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0E" w:rsidRDefault="00854F3F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-185420</wp:posOffset>
            </wp:positionV>
            <wp:extent cx="5762625" cy="5981700"/>
            <wp:effectExtent l="19050" t="0" r="9525" b="0"/>
            <wp:wrapNone/>
            <wp:docPr id="7" name="Image 7" descr="Carte de France des régions en haute qualité (HQ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e de France des régions en haute qualité (HQ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F3F" w:rsidRDefault="00854F3F"/>
    <w:p w:rsidR="00496B67" w:rsidRDefault="00854F3F">
      <w:r>
        <w:rPr>
          <w:noProof/>
          <w:lang w:eastAsia="fr-FR"/>
        </w:rPr>
        <w:pict>
          <v:oval id="_x0000_s1026" style="position:absolute;margin-left:222.05pt;margin-top:211.95pt;width:7.15pt;height:7.15pt;z-index:251658240" fillcolor="red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3.6pt;margin-top:184.65pt;width:64.35pt;height:21.4pt;z-index:251660288;mso-width-relative:margin;mso-height-relative:margin">
            <v:textbox style="mso-next-textbox:#_x0000_s1030">
              <w:txbxContent>
                <w:p w:rsidR="00854F3F" w:rsidRPr="00854F3F" w:rsidRDefault="00854F3F">
                  <w:pPr>
                    <w:rPr>
                      <w:color w:val="FF0000"/>
                    </w:rPr>
                  </w:pPr>
                  <w:proofErr w:type="spellStart"/>
                  <w:r w:rsidRPr="00854F3F">
                    <w:rPr>
                      <w:color w:val="FF0000"/>
                    </w:rPr>
                    <w:t>Chavanon</w:t>
                  </w:r>
                  <w:proofErr w:type="spellEnd"/>
                </w:p>
              </w:txbxContent>
            </v:textbox>
          </v:shape>
        </w:pict>
      </w:r>
    </w:p>
    <w:p w:rsidR="00496B67" w:rsidRPr="00496B67" w:rsidRDefault="00496B67" w:rsidP="00496B67"/>
    <w:p w:rsidR="00496B67" w:rsidRPr="00496B67" w:rsidRDefault="00496B67" w:rsidP="00496B67"/>
    <w:p w:rsidR="00496B67" w:rsidRPr="00496B67" w:rsidRDefault="00496B67" w:rsidP="00496B67"/>
    <w:p w:rsidR="00496B67" w:rsidRPr="00496B67" w:rsidRDefault="00496B67" w:rsidP="00496B67"/>
    <w:p w:rsidR="00496B67" w:rsidRPr="00496B67" w:rsidRDefault="00496B67" w:rsidP="00496B67"/>
    <w:p w:rsidR="00496B67" w:rsidRPr="00496B67" w:rsidRDefault="00496B67" w:rsidP="00496B67"/>
    <w:p w:rsidR="00496B67" w:rsidRPr="00496B67" w:rsidRDefault="00496B67" w:rsidP="00496B67"/>
    <w:p w:rsidR="00496B67" w:rsidRPr="00496B67" w:rsidRDefault="00496B67" w:rsidP="00496B67"/>
    <w:p w:rsidR="00496B67" w:rsidRPr="00496B67" w:rsidRDefault="00496B67" w:rsidP="00496B67"/>
    <w:p w:rsidR="00496B67" w:rsidRPr="00496B67" w:rsidRDefault="00496B67" w:rsidP="00496B67"/>
    <w:p w:rsidR="00496B67" w:rsidRPr="00496B67" w:rsidRDefault="00496B67" w:rsidP="00496B67"/>
    <w:p w:rsidR="00496B67" w:rsidRPr="00496B67" w:rsidRDefault="00496B67" w:rsidP="00496B67"/>
    <w:p w:rsidR="00496B67" w:rsidRPr="00496B67" w:rsidRDefault="00496B67" w:rsidP="00496B67"/>
    <w:p w:rsidR="00496B67" w:rsidRPr="00496B67" w:rsidRDefault="00496B67" w:rsidP="00496B67"/>
    <w:p w:rsidR="00496B67" w:rsidRDefault="00496B67" w:rsidP="00496B67"/>
    <w:p w:rsidR="00854F3F" w:rsidRDefault="00854F3F" w:rsidP="00496B67"/>
    <w:p w:rsidR="00496B67" w:rsidRDefault="00496B67" w:rsidP="00496B67">
      <w:r>
        <w:t xml:space="preserve">Où se rendent-ils au chapitre 4 ? </w:t>
      </w:r>
    </w:p>
    <w:p w:rsidR="00496B67" w:rsidRPr="00496B67" w:rsidRDefault="00496B67" w:rsidP="00496B67">
      <w:r>
        <w:t xml:space="preserve">Note toutes les villes que Rémi traverse au fil de ta lecture, tu peux t’aider d’internet ou de tes cours de géo pour trouver leur localisation sur la carte. </w:t>
      </w:r>
    </w:p>
    <w:sectPr w:rsidR="00496B67" w:rsidRPr="00496B67" w:rsidSect="00D3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54F3F"/>
    <w:rsid w:val="00496B67"/>
    <w:rsid w:val="00643E47"/>
    <w:rsid w:val="00854F3F"/>
    <w:rsid w:val="00AA2207"/>
    <w:rsid w:val="00D344BD"/>
    <w:rsid w:val="00E217F4"/>
    <w:rsid w:val="00F7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cp:lastPrinted>2020-03-31T13:23:00Z</cp:lastPrinted>
  <dcterms:created xsi:type="dcterms:W3CDTF">2020-03-31T10:30:00Z</dcterms:created>
  <dcterms:modified xsi:type="dcterms:W3CDTF">2020-03-31T13:23:00Z</dcterms:modified>
</cp:coreProperties>
</file>